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B96BA" w14:textId="77777777" w:rsidR="00B453BF" w:rsidRPr="00B61E96" w:rsidRDefault="00B453BF" w:rsidP="00B453BF">
      <w:pPr>
        <w:pStyle w:val="hyphenation"/>
        <w:spacing w:after="90"/>
        <w:rPr>
          <w:rFonts w:asciiTheme="majorHAnsi" w:hAnsiTheme="majorHAnsi" w:cs="Helvetica-Bold"/>
          <w:b/>
          <w:bCs/>
          <w:caps/>
          <w:spacing w:val="-9"/>
          <w:sz w:val="20"/>
          <w:szCs w:val="20"/>
        </w:rPr>
      </w:pPr>
      <w:bookmarkStart w:id="0" w:name="_GoBack"/>
      <w:r w:rsidRPr="00B61E96">
        <w:rPr>
          <w:rFonts w:asciiTheme="majorHAnsi" w:hAnsiTheme="majorHAnsi"/>
          <w:sz w:val="20"/>
          <w:szCs w:val="20"/>
        </w:rPr>
        <w:t>University of Chicago</w:t>
      </w:r>
    </w:p>
    <w:p w14:paraId="5202621E" w14:textId="77777777" w:rsidR="00B453BF" w:rsidRPr="00B61E96" w:rsidRDefault="00B453BF" w:rsidP="00B453BF">
      <w:pPr>
        <w:pStyle w:val="hyphenation"/>
        <w:spacing w:after="90"/>
        <w:rPr>
          <w:rFonts w:asciiTheme="majorHAnsi" w:hAnsiTheme="majorHAnsi" w:cs="Helvetica-Bold"/>
          <w:b/>
          <w:bCs/>
          <w:caps/>
          <w:spacing w:val="-10"/>
          <w:sz w:val="20"/>
          <w:szCs w:val="20"/>
        </w:rPr>
      </w:pPr>
      <w:r w:rsidRPr="00B61E96">
        <w:rPr>
          <w:rFonts w:asciiTheme="majorHAnsi" w:hAnsiTheme="majorHAnsi" w:cs="Helvetica-Bold"/>
          <w:b/>
          <w:bCs/>
          <w:caps/>
          <w:spacing w:val="-9"/>
          <w:sz w:val="20"/>
          <w:szCs w:val="20"/>
        </w:rPr>
        <w:t>DEAN OF ROCKEFELLER CHAPEL</w:t>
      </w:r>
    </w:p>
    <w:p w14:paraId="407AFF2D" w14:textId="77777777" w:rsidR="00B453BF" w:rsidRPr="00B61E96" w:rsidRDefault="00B453BF" w:rsidP="00B453BF">
      <w:pPr>
        <w:pStyle w:val="hyphenation"/>
        <w:tabs>
          <w:tab w:val="left" w:pos="260"/>
        </w:tabs>
        <w:spacing w:after="90"/>
        <w:rPr>
          <w:rFonts w:asciiTheme="majorHAnsi" w:hAnsiTheme="majorHAnsi" w:cs="HelveticaNeue"/>
          <w:sz w:val="20"/>
          <w:szCs w:val="20"/>
        </w:rPr>
      </w:pPr>
      <w:r w:rsidRPr="00B61E96">
        <w:rPr>
          <w:rFonts w:asciiTheme="majorHAnsi" w:hAnsiTheme="majorHAnsi" w:cs="HelveticaNeue"/>
          <w:sz w:val="20"/>
          <w:szCs w:val="20"/>
        </w:rPr>
        <w:t>Chicago, IL</w:t>
      </w:r>
    </w:p>
    <w:p w14:paraId="499C38DD" w14:textId="77777777" w:rsidR="00B453BF" w:rsidRPr="00B61E96" w:rsidRDefault="00B453BF" w:rsidP="00B453BF">
      <w:pPr>
        <w:pStyle w:val="hyphenation"/>
        <w:spacing w:after="72"/>
        <w:jc w:val="both"/>
        <w:rPr>
          <w:rFonts w:asciiTheme="majorHAnsi" w:hAnsiTheme="majorHAnsi"/>
          <w:sz w:val="20"/>
          <w:szCs w:val="20"/>
        </w:rPr>
      </w:pPr>
      <w:r w:rsidRPr="00B61E96">
        <w:rPr>
          <w:rFonts w:asciiTheme="majorHAnsi" w:hAnsiTheme="majorHAnsi"/>
          <w:sz w:val="20"/>
          <w:szCs w:val="20"/>
        </w:rPr>
        <w:t>The University of Chicago seeks a seasoned and wise spiritual leader with experience operating at the intersection of spirituality and the arts to be the next Dean of Rockefeller Chapel. As a secular institution, the University’s commitment to diversity and inclusion importantly extends to the religious and spiritual life of the campus community. Against this backdrop, the Dean of Rockefeller Chapel will serve as the chief spiritual leader of the University of Chicago, demonstrating pastoral sensitivity and credibility with the entire campus community, particularly the faculty, and understanding the role and place of public ritual in a secular, yet spiritually diverse, context.</w:t>
      </w:r>
    </w:p>
    <w:p w14:paraId="093E561F" w14:textId="77777777" w:rsidR="00B453BF" w:rsidRPr="00B61E96" w:rsidRDefault="00B453BF" w:rsidP="00B453BF">
      <w:pPr>
        <w:pStyle w:val="hyphenation"/>
        <w:spacing w:after="72"/>
        <w:jc w:val="both"/>
        <w:rPr>
          <w:rFonts w:asciiTheme="majorHAnsi" w:hAnsiTheme="majorHAnsi"/>
          <w:sz w:val="20"/>
          <w:szCs w:val="20"/>
        </w:rPr>
      </w:pPr>
      <w:r w:rsidRPr="00B61E96">
        <w:rPr>
          <w:rFonts w:asciiTheme="majorHAnsi" w:hAnsiTheme="majorHAnsi"/>
          <w:sz w:val="20"/>
          <w:szCs w:val="20"/>
        </w:rPr>
        <w:t xml:space="preserve">Completed in 1928, Rockefeller Memorial Chapel serves the University of Chicago, together with its surrounding community, through educational, social, and interfaith activities. The Chapel is a focus for the essential life of the campus, a place where significant life passages are marked. In addition to serving as the spiritual and ceremonial center of the University, the Chapel sustains a long, distinguished tradition in music, arts and cultural programming. </w:t>
      </w:r>
    </w:p>
    <w:p w14:paraId="377AA2F4" w14:textId="77777777" w:rsidR="00B453BF" w:rsidRPr="00B61E96" w:rsidRDefault="00B453BF" w:rsidP="00B453BF">
      <w:pPr>
        <w:pStyle w:val="hyphenation"/>
        <w:spacing w:after="72"/>
        <w:jc w:val="both"/>
        <w:rPr>
          <w:rFonts w:asciiTheme="majorHAnsi" w:hAnsiTheme="majorHAnsi"/>
          <w:sz w:val="20"/>
          <w:szCs w:val="20"/>
        </w:rPr>
      </w:pPr>
      <w:r w:rsidRPr="00B61E96">
        <w:rPr>
          <w:rFonts w:asciiTheme="majorHAnsi" w:hAnsiTheme="majorHAnsi"/>
          <w:sz w:val="20"/>
          <w:szCs w:val="20"/>
        </w:rPr>
        <w:t>The Dean of Rockefeller Chapel serves an institution-wide role as the University’s spiritual leader. The Dean will be expected to play a visible role in times of celebration or crisis</w:t>
      </w:r>
      <w:proofErr w:type="gramStart"/>
      <w:r w:rsidRPr="00B61E96">
        <w:rPr>
          <w:rFonts w:asciiTheme="majorHAnsi" w:hAnsiTheme="majorHAnsi"/>
          <w:sz w:val="20"/>
          <w:szCs w:val="20"/>
        </w:rPr>
        <w:t>;</w:t>
      </w:r>
      <w:proofErr w:type="gramEnd"/>
      <w:r w:rsidRPr="00B61E96">
        <w:rPr>
          <w:rFonts w:asciiTheme="majorHAnsi" w:hAnsiTheme="majorHAnsi"/>
          <w:sz w:val="20"/>
          <w:szCs w:val="20"/>
        </w:rPr>
        <w:t xml:space="preserve"> to gather the community to rejoice or to mourn. In addition to overseeing the Spiritual Life office, the Dean is responsible for the care and programming of two iconic buildings: Rockefeller Chapel and Bond Chapel. The next Dean of Rockefeller Chapel will build connections throughout the diverse campus community and must possess the character and charisma to be an influential voice among students, faculty and staff.</w:t>
      </w:r>
    </w:p>
    <w:p w14:paraId="76CA2D40" w14:textId="77777777" w:rsidR="00B453BF" w:rsidRPr="00B61E96" w:rsidRDefault="00B453BF" w:rsidP="00B453BF">
      <w:pPr>
        <w:pStyle w:val="hyphenation"/>
        <w:spacing w:after="72"/>
        <w:jc w:val="both"/>
        <w:rPr>
          <w:rFonts w:asciiTheme="majorHAnsi" w:hAnsiTheme="majorHAnsi"/>
          <w:sz w:val="20"/>
          <w:szCs w:val="20"/>
        </w:rPr>
      </w:pPr>
      <w:r w:rsidRPr="00B61E96">
        <w:rPr>
          <w:rFonts w:asciiTheme="majorHAnsi" w:hAnsiTheme="majorHAnsi"/>
          <w:sz w:val="20"/>
          <w:szCs w:val="20"/>
        </w:rPr>
        <w:t xml:space="preserve">This is an exciting opportunity to join one of the world’s leading universities, in a coveted central role, committed to providing spiritual and strategic leadership with an appreciation for and continued promotion of the arts and culture at the University of Chicago. It is strongly preferred that the successful candidate hold a doctoral degree but paramount is credibility with the faculty and an understanding of the academic enterprise. The successful candidate will be a steward of the University’s values and uphold its commitment to diversity and inclusion in collaboration and partnership with colleagues in the Provost’s office and across the University. </w:t>
      </w:r>
    </w:p>
    <w:p w14:paraId="4536DC72" w14:textId="0136B5A1" w:rsidR="00B453BF" w:rsidRPr="00B61E96" w:rsidRDefault="00B453BF" w:rsidP="00B453BF">
      <w:pPr>
        <w:pStyle w:val="hyphenation"/>
        <w:spacing w:after="72"/>
        <w:jc w:val="both"/>
        <w:rPr>
          <w:rFonts w:asciiTheme="majorHAnsi" w:hAnsiTheme="majorHAnsi" w:cs="Times-Italic"/>
          <w:i/>
          <w:iCs/>
          <w:sz w:val="20"/>
          <w:szCs w:val="20"/>
        </w:rPr>
      </w:pPr>
      <w:r w:rsidRPr="00B61E96">
        <w:rPr>
          <w:rFonts w:asciiTheme="majorHAnsi" w:hAnsiTheme="majorHAnsi"/>
          <w:sz w:val="20"/>
          <w:szCs w:val="20"/>
        </w:rPr>
        <w:t xml:space="preserve">The University of Chicago has partnered with Isaacson, Miller in this search process. In addition to applying at </w:t>
      </w:r>
      <w:proofErr w:type="spellStart"/>
      <w:r w:rsidRPr="00B61E96">
        <w:rPr>
          <w:rFonts w:asciiTheme="majorHAnsi" w:hAnsiTheme="majorHAnsi"/>
          <w:sz w:val="20"/>
          <w:szCs w:val="20"/>
        </w:rPr>
        <w:t>UChicago</w:t>
      </w:r>
      <w:proofErr w:type="spellEnd"/>
      <w:r w:rsidRPr="00B61E96">
        <w:rPr>
          <w:rFonts w:asciiTheme="majorHAnsi" w:hAnsiTheme="majorHAnsi"/>
          <w:sz w:val="20"/>
          <w:szCs w:val="20"/>
        </w:rPr>
        <w:t xml:space="preserve">: </w:t>
      </w:r>
      <w:hyperlink r:id="rId5" w:history="1">
        <w:r w:rsidRPr="00B61E96">
          <w:rPr>
            <w:rStyle w:val="Hyperlink"/>
            <w:rFonts w:asciiTheme="majorHAnsi" w:hAnsiTheme="majorHAnsi" w:cs="Times-Bold"/>
            <w:b/>
            <w:bCs/>
            <w:sz w:val="20"/>
            <w:szCs w:val="20"/>
          </w:rPr>
          <w:t>https://uchicago.wd5.myworkdayjobs.com/External</w:t>
        </w:r>
      </w:hyperlink>
      <w:r w:rsidR="005F24D0">
        <w:rPr>
          <w:rFonts w:asciiTheme="majorHAnsi" w:hAnsiTheme="majorHAnsi"/>
          <w:sz w:val="20"/>
          <w:szCs w:val="20"/>
        </w:rPr>
        <w:t xml:space="preserve">, </w:t>
      </w:r>
      <w:r w:rsidRPr="00B61E96">
        <w:rPr>
          <w:rFonts w:asciiTheme="majorHAnsi" w:hAnsiTheme="majorHAnsi"/>
          <w:sz w:val="20"/>
          <w:szCs w:val="20"/>
        </w:rPr>
        <w:t>applicants must submit all materials to the search firm as indicated below.</w:t>
      </w:r>
    </w:p>
    <w:p w14:paraId="64B3E657" w14:textId="77777777" w:rsidR="00B453BF" w:rsidRPr="00B61E96" w:rsidRDefault="00B453BF" w:rsidP="00B453BF">
      <w:pPr>
        <w:pStyle w:val="hyphenation"/>
        <w:spacing w:after="0"/>
        <w:rPr>
          <w:rFonts w:asciiTheme="majorHAnsi" w:hAnsiTheme="majorHAnsi" w:cs="Times-Bold"/>
          <w:b/>
          <w:bCs/>
          <w:sz w:val="20"/>
          <w:szCs w:val="20"/>
        </w:rPr>
      </w:pPr>
      <w:proofErr w:type="spellStart"/>
      <w:r w:rsidRPr="00B61E96">
        <w:rPr>
          <w:rFonts w:asciiTheme="majorHAnsi" w:hAnsiTheme="majorHAnsi" w:cs="Times-Bold"/>
          <w:b/>
          <w:bCs/>
          <w:sz w:val="20"/>
          <w:szCs w:val="20"/>
        </w:rPr>
        <w:t>Ponneh</w:t>
      </w:r>
      <w:proofErr w:type="spellEnd"/>
      <w:r w:rsidRPr="00B61E96">
        <w:rPr>
          <w:rFonts w:asciiTheme="majorHAnsi" w:hAnsiTheme="majorHAnsi" w:cs="Times-Bold"/>
          <w:b/>
          <w:bCs/>
          <w:sz w:val="20"/>
          <w:szCs w:val="20"/>
        </w:rPr>
        <w:t xml:space="preserve"> A. </w:t>
      </w:r>
      <w:proofErr w:type="spellStart"/>
      <w:r w:rsidRPr="00B61E96">
        <w:rPr>
          <w:rFonts w:asciiTheme="majorHAnsi" w:hAnsiTheme="majorHAnsi" w:cs="Times-Bold"/>
          <w:b/>
          <w:bCs/>
          <w:sz w:val="20"/>
          <w:szCs w:val="20"/>
        </w:rPr>
        <w:t>Varho</w:t>
      </w:r>
      <w:proofErr w:type="spellEnd"/>
      <w:r w:rsidRPr="00B61E96">
        <w:rPr>
          <w:rFonts w:asciiTheme="majorHAnsi" w:hAnsiTheme="majorHAnsi" w:cs="Times-Bold"/>
          <w:b/>
          <w:bCs/>
          <w:sz w:val="20"/>
          <w:szCs w:val="20"/>
        </w:rPr>
        <w:t xml:space="preserve"> or </w:t>
      </w:r>
      <w:proofErr w:type="spellStart"/>
      <w:r w:rsidRPr="00B61E96">
        <w:rPr>
          <w:rFonts w:asciiTheme="majorHAnsi" w:hAnsiTheme="majorHAnsi" w:cs="Times-Bold"/>
          <w:b/>
          <w:bCs/>
          <w:sz w:val="20"/>
          <w:szCs w:val="20"/>
        </w:rPr>
        <w:t>Keight</w:t>
      </w:r>
      <w:proofErr w:type="spellEnd"/>
      <w:r w:rsidRPr="00B61E96">
        <w:rPr>
          <w:rFonts w:asciiTheme="majorHAnsi" w:hAnsiTheme="majorHAnsi" w:cs="Times-Bold"/>
          <w:b/>
          <w:bCs/>
          <w:sz w:val="20"/>
          <w:szCs w:val="20"/>
        </w:rPr>
        <w:t xml:space="preserve"> Kennedy</w:t>
      </w:r>
    </w:p>
    <w:p w14:paraId="64988B25" w14:textId="77777777" w:rsidR="00B453BF" w:rsidRPr="00B61E96" w:rsidRDefault="00B453BF" w:rsidP="00B453BF">
      <w:pPr>
        <w:pStyle w:val="hyphenation"/>
        <w:spacing w:after="0"/>
        <w:rPr>
          <w:rFonts w:asciiTheme="majorHAnsi" w:hAnsiTheme="majorHAnsi" w:cs="Times-Bold"/>
          <w:b/>
          <w:bCs/>
          <w:sz w:val="20"/>
          <w:szCs w:val="20"/>
        </w:rPr>
      </w:pPr>
      <w:r w:rsidRPr="00B61E96">
        <w:rPr>
          <w:rFonts w:asciiTheme="majorHAnsi" w:hAnsiTheme="majorHAnsi" w:cs="Times-Bold"/>
          <w:b/>
          <w:bCs/>
          <w:sz w:val="20"/>
          <w:szCs w:val="20"/>
        </w:rPr>
        <w:t>Isaacson, Miller</w:t>
      </w:r>
    </w:p>
    <w:p w14:paraId="4B1EE7BA" w14:textId="77777777" w:rsidR="00B453BF" w:rsidRPr="00B61E96" w:rsidRDefault="00B453BF" w:rsidP="00B453BF">
      <w:pPr>
        <w:pStyle w:val="hyphenation"/>
        <w:spacing w:after="0"/>
        <w:rPr>
          <w:rFonts w:asciiTheme="majorHAnsi" w:hAnsiTheme="majorHAnsi" w:cs="Times-Bold"/>
          <w:b/>
          <w:bCs/>
          <w:sz w:val="20"/>
          <w:szCs w:val="20"/>
        </w:rPr>
      </w:pPr>
      <w:r w:rsidRPr="00B61E96">
        <w:rPr>
          <w:rFonts w:asciiTheme="majorHAnsi" w:hAnsiTheme="majorHAnsi" w:cs="Times-Bold"/>
          <w:b/>
          <w:bCs/>
          <w:sz w:val="20"/>
          <w:szCs w:val="20"/>
        </w:rPr>
        <w:t>1300 19th Street, NW</w:t>
      </w:r>
    </w:p>
    <w:p w14:paraId="7BACA9E0" w14:textId="77777777" w:rsidR="00B453BF" w:rsidRPr="00B61E96" w:rsidRDefault="00B453BF" w:rsidP="00B453BF">
      <w:pPr>
        <w:pStyle w:val="hyphenation"/>
        <w:spacing w:after="0"/>
        <w:rPr>
          <w:rFonts w:asciiTheme="majorHAnsi" w:hAnsiTheme="majorHAnsi" w:cs="Times-Bold"/>
          <w:b/>
          <w:bCs/>
          <w:sz w:val="20"/>
          <w:szCs w:val="20"/>
        </w:rPr>
      </w:pPr>
      <w:r w:rsidRPr="00B61E96">
        <w:rPr>
          <w:rFonts w:asciiTheme="majorHAnsi" w:hAnsiTheme="majorHAnsi" w:cs="Times-Bold"/>
          <w:b/>
          <w:bCs/>
          <w:sz w:val="20"/>
          <w:szCs w:val="20"/>
        </w:rPr>
        <w:t>Suite 700</w:t>
      </w:r>
    </w:p>
    <w:p w14:paraId="29FDF861" w14:textId="77777777" w:rsidR="00B453BF" w:rsidRPr="00B61E96" w:rsidRDefault="00B453BF" w:rsidP="00B453BF">
      <w:pPr>
        <w:pStyle w:val="hyphenation"/>
        <w:spacing w:after="0"/>
        <w:rPr>
          <w:rFonts w:asciiTheme="majorHAnsi" w:hAnsiTheme="majorHAnsi" w:cs="Times-Bold"/>
          <w:b/>
          <w:bCs/>
          <w:sz w:val="20"/>
          <w:szCs w:val="20"/>
        </w:rPr>
      </w:pPr>
      <w:r w:rsidRPr="00B61E96">
        <w:rPr>
          <w:rFonts w:asciiTheme="majorHAnsi" w:hAnsiTheme="majorHAnsi" w:cs="Times-Bold"/>
          <w:b/>
          <w:bCs/>
          <w:sz w:val="20"/>
          <w:szCs w:val="20"/>
        </w:rPr>
        <w:t>Washington, DC 20036</w:t>
      </w:r>
    </w:p>
    <w:p w14:paraId="0F2E5A69" w14:textId="77777777" w:rsidR="00B453BF" w:rsidRPr="00B61E96" w:rsidRDefault="005F24D0" w:rsidP="00B453BF">
      <w:pPr>
        <w:pStyle w:val="hyphenation"/>
        <w:spacing w:after="0"/>
        <w:rPr>
          <w:rFonts w:asciiTheme="majorHAnsi" w:hAnsiTheme="majorHAnsi" w:cs="Times-Bold"/>
          <w:b/>
          <w:bCs/>
          <w:sz w:val="20"/>
          <w:szCs w:val="20"/>
        </w:rPr>
      </w:pPr>
      <w:hyperlink r:id="rId6" w:history="1">
        <w:r w:rsidR="00B453BF" w:rsidRPr="00B61E96">
          <w:rPr>
            <w:rStyle w:val="Hyperlink"/>
            <w:rFonts w:asciiTheme="majorHAnsi" w:hAnsiTheme="majorHAnsi" w:cs="Times-Bold"/>
            <w:b/>
            <w:bCs/>
            <w:sz w:val="20"/>
            <w:szCs w:val="20"/>
          </w:rPr>
          <w:t>www.imsearch.com/6578</w:t>
        </w:r>
      </w:hyperlink>
      <w:r w:rsidR="00B453BF" w:rsidRPr="00B61E96">
        <w:rPr>
          <w:rFonts w:asciiTheme="majorHAnsi" w:hAnsiTheme="majorHAnsi" w:cs="Times-Bold"/>
          <w:b/>
          <w:bCs/>
          <w:sz w:val="20"/>
          <w:szCs w:val="20"/>
        </w:rPr>
        <w:t xml:space="preserve"> </w:t>
      </w:r>
    </w:p>
    <w:p w14:paraId="004F3854" w14:textId="77777777" w:rsidR="00B453BF" w:rsidRPr="00B61E96" w:rsidRDefault="00B453BF" w:rsidP="00B453BF">
      <w:pPr>
        <w:pStyle w:val="hyphenation"/>
        <w:spacing w:after="72"/>
        <w:rPr>
          <w:rFonts w:asciiTheme="majorHAnsi" w:hAnsiTheme="majorHAnsi" w:cs="Times-Italic"/>
          <w:i/>
          <w:iCs/>
          <w:sz w:val="20"/>
          <w:szCs w:val="20"/>
        </w:rPr>
      </w:pPr>
      <w:r w:rsidRPr="00B61E96">
        <w:rPr>
          <w:rFonts w:asciiTheme="majorHAnsi" w:hAnsiTheme="majorHAnsi" w:cs="Times-Bold"/>
          <w:b/>
          <w:bCs/>
          <w:sz w:val="20"/>
          <w:szCs w:val="20"/>
        </w:rPr>
        <w:t>Electronic submission is strongly encouraged.</w:t>
      </w:r>
    </w:p>
    <w:p w14:paraId="7A309B3F" w14:textId="77777777" w:rsidR="00CA36FF" w:rsidRPr="00B61E96" w:rsidRDefault="00B453BF" w:rsidP="00B453BF">
      <w:pPr>
        <w:rPr>
          <w:rFonts w:asciiTheme="majorHAnsi" w:hAnsiTheme="majorHAnsi"/>
          <w:sz w:val="20"/>
          <w:szCs w:val="20"/>
        </w:rPr>
      </w:pPr>
      <w:r w:rsidRPr="00B61E96">
        <w:rPr>
          <w:rFonts w:asciiTheme="majorHAnsi" w:hAnsiTheme="majorHAnsi" w:cs="Times-Italic"/>
          <w:i/>
          <w:iCs/>
          <w:sz w:val="20"/>
          <w:szCs w:val="20"/>
        </w:rPr>
        <w:t>The University of Chicago does not discriminate on the basis of race, color, religion, sex, sexual orientation, gender identity, national or ethnic origin, age, disability, or veteran status, and does not discriminate against members of protected classes under the law.</w:t>
      </w:r>
    </w:p>
    <w:bookmarkEnd w:id="0"/>
    <w:p w14:paraId="633F5C73" w14:textId="77777777" w:rsidR="005F24D0" w:rsidRDefault="005F24D0">
      <w:pPr>
        <w:rPr>
          <w:rFonts w:hint="eastAsia"/>
        </w:rPr>
      </w:pPr>
    </w:p>
    <w:sectPr w:rsidR="005F24D0" w:rsidSect="00642D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Neue">
    <w:altName w:val="Helvetica Neue"/>
    <w:panose1 w:val="00000000000000000000"/>
    <w:charset w:val="4D"/>
    <w:family w:val="auto"/>
    <w:notTrueType/>
    <w:pitch w:val="default"/>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Times-Bold">
    <w:altName w:val="B Times Bold"/>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BF"/>
    <w:rsid w:val="001E79C8"/>
    <w:rsid w:val="005F24D0"/>
    <w:rsid w:val="00642DE9"/>
    <w:rsid w:val="00B453BF"/>
    <w:rsid w:val="00B61E96"/>
    <w:rsid w:val="00CA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5D1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ation">
    <w:name w:val="hyphenation"/>
    <w:basedOn w:val="Normal"/>
    <w:uiPriority w:val="99"/>
    <w:rsid w:val="00B453BF"/>
    <w:pPr>
      <w:widowControl w:val="0"/>
      <w:suppressAutoHyphens/>
      <w:autoSpaceDE w:val="0"/>
      <w:autoSpaceDN w:val="0"/>
      <w:adjustRightInd w:val="0"/>
      <w:spacing w:after="50" w:line="190" w:lineRule="atLeast"/>
      <w:jc w:val="center"/>
      <w:textAlignment w:val="center"/>
    </w:pPr>
    <w:rPr>
      <w:rFonts w:ascii="Times-Roman" w:hAnsi="Times-Roman" w:cs="Times-Roman"/>
      <w:color w:val="000000"/>
      <w:sz w:val="17"/>
      <w:szCs w:val="17"/>
    </w:rPr>
  </w:style>
  <w:style w:type="character" w:styleId="Hyperlink">
    <w:name w:val="Hyperlink"/>
    <w:basedOn w:val="DefaultParagraphFont"/>
    <w:uiPriority w:val="99"/>
    <w:unhideWhenUsed/>
    <w:rsid w:val="00B453B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henation">
    <w:name w:val="hyphenation"/>
    <w:basedOn w:val="Normal"/>
    <w:uiPriority w:val="99"/>
    <w:rsid w:val="00B453BF"/>
    <w:pPr>
      <w:widowControl w:val="0"/>
      <w:suppressAutoHyphens/>
      <w:autoSpaceDE w:val="0"/>
      <w:autoSpaceDN w:val="0"/>
      <w:adjustRightInd w:val="0"/>
      <w:spacing w:after="50" w:line="190" w:lineRule="atLeast"/>
      <w:jc w:val="center"/>
      <w:textAlignment w:val="center"/>
    </w:pPr>
    <w:rPr>
      <w:rFonts w:ascii="Times-Roman" w:hAnsi="Times-Roman" w:cs="Times-Roman"/>
      <w:color w:val="000000"/>
      <w:sz w:val="17"/>
      <w:szCs w:val="17"/>
    </w:rPr>
  </w:style>
  <w:style w:type="character" w:styleId="Hyperlink">
    <w:name w:val="Hyperlink"/>
    <w:basedOn w:val="DefaultParagraphFont"/>
    <w:uiPriority w:val="99"/>
    <w:unhideWhenUsed/>
    <w:rsid w:val="00B45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chicago.wd5.myworkdayjobs.com/External" TargetMode="External"/><Relationship Id="rId6" Type="http://schemas.openxmlformats.org/officeDocument/2006/relationships/hyperlink" Target="http://www.imsearch.com/657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490</Words>
  <Characters>2794</Characters>
  <Application>Microsoft Macintosh Word</Application>
  <DocSecurity>0</DocSecurity>
  <Lines>23</Lines>
  <Paragraphs>6</Paragraphs>
  <ScaleCrop>false</ScaleCrop>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bender</dc:creator>
  <cp:keywords/>
  <dc:description/>
  <cp:lastModifiedBy>joe bender</cp:lastModifiedBy>
  <cp:revision>3</cp:revision>
  <dcterms:created xsi:type="dcterms:W3CDTF">2018-08-08T20:06:00Z</dcterms:created>
  <dcterms:modified xsi:type="dcterms:W3CDTF">2018-08-08T20:22:00Z</dcterms:modified>
</cp:coreProperties>
</file>